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12" w:rsidRDefault="00A37313" w:rsidP="00A37313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Свиридова Мария</w:t>
      </w:r>
      <w:r w:rsidR="00583C12">
        <w:rPr>
          <w:shd w:val="clear" w:color="auto" w:fill="FFFFFF"/>
        </w:rPr>
        <w:t xml:space="preserve"> – 1  </w:t>
      </w:r>
      <w:proofErr w:type="spellStart"/>
      <w:r w:rsidR="00583C12">
        <w:rPr>
          <w:shd w:val="clear" w:color="auto" w:fill="FFFFFF"/>
        </w:rPr>
        <w:t>сп</w:t>
      </w:r>
      <w:proofErr w:type="spellEnd"/>
      <w:r w:rsidR="00583C12">
        <w:rPr>
          <w:shd w:val="clear" w:color="auto" w:fill="FFFFFF"/>
        </w:rPr>
        <w:t>. разряд, 2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noProof/>
          <w:shd w:val="clear" w:color="auto" w:fill="FFFFFF"/>
        </w:rPr>
        <w:drawing>
          <wp:inline distT="0" distB="0" distL="0" distR="0">
            <wp:extent cx="2374900" cy="1574800"/>
            <wp:effectExtent l="0" t="0" r="6350" b="6350"/>
            <wp:docPr id="12" name="Рисунок 12" descr="http://school.led-rzn.ru/userfiles/gallery/futer/_ELN6099_Sviridova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led-rzn.ru/userfiles/gallery/futer/_ELN6099_Sviridova_novyiy_razm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r>
        <w:rPr>
          <w:color w:val="676767"/>
          <w:shd w:val="clear" w:color="auto" w:fill="F1FAFD"/>
        </w:rPr>
        <w:br/>
      </w:r>
      <w:r w:rsidR="00583C12">
        <w:rPr>
          <w:shd w:val="clear" w:color="auto" w:fill="FFFFFF"/>
        </w:rPr>
        <w:t>Морозова Кира – 3 юн</w:t>
      </w:r>
      <w:proofErr w:type="gramStart"/>
      <w:r w:rsidR="00583C12">
        <w:rPr>
          <w:shd w:val="clear" w:color="auto" w:fill="FFFFFF"/>
        </w:rPr>
        <w:t>.</w:t>
      </w:r>
      <w:proofErr w:type="gramEnd"/>
      <w:r w:rsidR="00583C12">
        <w:rPr>
          <w:shd w:val="clear" w:color="auto" w:fill="FFFFFF"/>
        </w:rPr>
        <w:t xml:space="preserve"> </w:t>
      </w:r>
      <w:proofErr w:type="gramStart"/>
      <w:r w:rsidR="00583C12">
        <w:rPr>
          <w:shd w:val="clear" w:color="auto" w:fill="FFFFFF"/>
        </w:rPr>
        <w:t>р</w:t>
      </w:r>
      <w:proofErr w:type="gramEnd"/>
      <w:r w:rsidR="00583C12">
        <w:rPr>
          <w:shd w:val="clear" w:color="auto" w:fill="FFFFFF"/>
        </w:rPr>
        <w:t xml:space="preserve">азряд, 3 место </w:t>
      </w:r>
      <w:r w:rsidR="00583C12">
        <w:rPr>
          <w:shd w:val="clear" w:color="auto" w:fill="FFFFFF"/>
        </w:rPr>
        <w:t>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shd w:val="clear" w:color="auto" w:fill="FFFFFF"/>
        </w:rPr>
        <w:t> </w:t>
      </w:r>
      <w:r>
        <w:rPr>
          <w:noProof/>
          <w:shd w:val="clear" w:color="auto" w:fill="FFFFFF"/>
        </w:rPr>
        <w:drawing>
          <wp:inline distT="0" distB="0" distL="0" distR="0">
            <wp:extent cx="2374900" cy="1574800"/>
            <wp:effectExtent l="0" t="0" r="6350" b="6350"/>
            <wp:docPr id="11" name="Рисунок 11" descr="http://school.led-rzn.ru/userfiles/gallery/futer/_ELN5505_Morozova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.led-rzn.ru/userfiles/gallery/futer/_ELN5505_Morozova_novyiy_razm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Афанасьев Тимофей</w:t>
      </w:r>
      <w:r w:rsidR="00583C12">
        <w:rPr>
          <w:shd w:val="clear" w:color="auto" w:fill="FFFFFF"/>
        </w:rPr>
        <w:t xml:space="preserve"> – </w:t>
      </w:r>
      <w:r w:rsidR="00583C12">
        <w:rPr>
          <w:shd w:val="clear" w:color="auto" w:fill="FFFFFF"/>
        </w:rPr>
        <w:t>3 юн</w:t>
      </w:r>
      <w:proofErr w:type="gramStart"/>
      <w:r w:rsidR="00583C12">
        <w:rPr>
          <w:shd w:val="clear" w:color="auto" w:fill="FFFFFF"/>
        </w:rPr>
        <w:t>.</w:t>
      </w:r>
      <w:proofErr w:type="gramEnd"/>
      <w:r w:rsidR="00583C12">
        <w:rPr>
          <w:shd w:val="clear" w:color="auto" w:fill="FFFFFF"/>
        </w:rPr>
        <w:t xml:space="preserve"> </w:t>
      </w:r>
      <w:proofErr w:type="gramStart"/>
      <w:r w:rsidR="00583C12">
        <w:rPr>
          <w:shd w:val="clear" w:color="auto" w:fill="FFFFFF"/>
        </w:rPr>
        <w:t>р</w:t>
      </w:r>
      <w:proofErr w:type="gramEnd"/>
      <w:r w:rsidR="00583C12">
        <w:rPr>
          <w:shd w:val="clear" w:color="auto" w:fill="FFFFFF"/>
        </w:rPr>
        <w:t>азряд, 3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10" name="Рисунок 10" descr="http://school.led-rzn.ru/userfiles/gallery/futer/_ELN5630_Afanasev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.led-rzn.ru/userfiles/gallery/futer/_ELN5630_Afanasev_novyiy_raz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12" w:rsidRDefault="00583C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Денисова Дарья</w:t>
      </w:r>
      <w:r w:rsidR="00583C12">
        <w:rPr>
          <w:shd w:val="clear" w:color="auto" w:fill="FFFFFF"/>
        </w:rPr>
        <w:t xml:space="preserve"> – </w:t>
      </w:r>
      <w:r w:rsidR="00583C12">
        <w:rPr>
          <w:shd w:val="clear" w:color="auto" w:fill="FFFFFF"/>
        </w:rPr>
        <w:t xml:space="preserve">1  </w:t>
      </w:r>
      <w:proofErr w:type="spellStart"/>
      <w:r w:rsidR="00583C12">
        <w:rPr>
          <w:shd w:val="clear" w:color="auto" w:fill="FFFFFF"/>
        </w:rPr>
        <w:t>сп</w:t>
      </w:r>
      <w:proofErr w:type="spellEnd"/>
      <w:r w:rsidR="00583C12">
        <w:rPr>
          <w:shd w:val="clear" w:color="auto" w:fill="FFFFFF"/>
        </w:rPr>
        <w:t xml:space="preserve">. разряд, </w:t>
      </w:r>
      <w:r w:rsidR="00583C12">
        <w:rPr>
          <w:shd w:val="clear" w:color="auto" w:fill="FFFFFF"/>
        </w:rPr>
        <w:t>3</w:t>
      </w:r>
      <w:r w:rsidR="00583C12">
        <w:rPr>
          <w:shd w:val="clear" w:color="auto" w:fill="FFFFFF"/>
        </w:rPr>
        <w:t xml:space="preserve">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9" name="Рисунок 9" descr="http://school.led-rzn.ru/userfiles/gallery/futer/_ELN6202_denisova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.led-rzn.ru/userfiles/gallery/futer/_ELN6202_denisova_novyiy_raz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Котанс</w:t>
      </w:r>
      <w:proofErr w:type="spellEnd"/>
      <w:r>
        <w:rPr>
          <w:shd w:val="clear" w:color="auto" w:fill="FFFFFF"/>
        </w:rPr>
        <w:t xml:space="preserve"> Ирина </w:t>
      </w:r>
      <w:r w:rsidR="00583C12">
        <w:rPr>
          <w:shd w:val="clear" w:color="auto" w:fill="FFFFFF"/>
        </w:rPr>
        <w:t>– КМС</w:t>
      </w:r>
      <w:r w:rsidR="00583C12">
        <w:rPr>
          <w:shd w:val="clear" w:color="auto" w:fill="FFFFFF"/>
        </w:rPr>
        <w:t xml:space="preserve">, </w:t>
      </w:r>
      <w:r w:rsidR="00583C12">
        <w:rPr>
          <w:shd w:val="clear" w:color="auto" w:fill="FFFFFF"/>
        </w:rPr>
        <w:t>3</w:t>
      </w:r>
      <w:r w:rsidR="00583C12">
        <w:rPr>
          <w:shd w:val="clear" w:color="auto" w:fill="FFFFFF"/>
        </w:rPr>
        <w:t xml:space="preserve">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8" name="Рисунок 8" descr="http://school.led-rzn.ru/userfiles/gallery/futer/_ELN6315_Kotans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.led-rzn.ru/userfiles/gallery/futer/_ELN6315_Kotans_novyiy_razm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583C12" w:rsidRDefault="00A37313" w:rsidP="00A37313">
      <w:pPr>
        <w:pStyle w:val="a3"/>
        <w:jc w:val="center"/>
      </w:pPr>
      <w:r>
        <w:t xml:space="preserve">Воронов Артем </w:t>
      </w:r>
      <w:r w:rsidR="00583C12">
        <w:t xml:space="preserve">– </w:t>
      </w:r>
      <w:r w:rsidR="00583C12">
        <w:rPr>
          <w:shd w:val="clear" w:color="auto" w:fill="FFFFFF"/>
        </w:rPr>
        <w:t>3</w:t>
      </w:r>
      <w:r w:rsidR="00583C12">
        <w:rPr>
          <w:shd w:val="clear" w:color="auto" w:fill="FFFFFF"/>
        </w:rPr>
        <w:t xml:space="preserve">  </w:t>
      </w:r>
      <w:proofErr w:type="spellStart"/>
      <w:r w:rsidR="00583C12">
        <w:rPr>
          <w:shd w:val="clear" w:color="auto" w:fill="FFFFFF"/>
        </w:rPr>
        <w:t>сп</w:t>
      </w:r>
      <w:proofErr w:type="spellEnd"/>
      <w:r w:rsidR="00583C12">
        <w:rPr>
          <w:shd w:val="clear" w:color="auto" w:fill="FFFFFF"/>
        </w:rPr>
        <w:t>. разряд, 2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t>- </w:t>
      </w: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7" name="Рисунок 7" descr="http://school.led-rzn.ru/userfiles/gallery/futer/_ELN6010_Voronov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.led-rzn.ru/userfiles/gallery/futer/_ELN6010_Voronov_novyiy_razm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583C12" w:rsidRDefault="00583C1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shd w:val="clear" w:color="auto" w:fill="FFFFFF"/>
        </w:rPr>
        <w:br w:type="page"/>
      </w: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Малакова</w:t>
      </w:r>
      <w:proofErr w:type="spellEnd"/>
      <w:r>
        <w:rPr>
          <w:shd w:val="clear" w:color="auto" w:fill="FFFFFF"/>
        </w:rPr>
        <w:t xml:space="preserve"> Алиса </w:t>
      </w:r>
      <w:r w:rsidR="00583C12">
        <w:rPr>
          <w:shd w:val="clear" w:color="auto" w:fill="FFFFFF"/>
        </w:rPr>
        <w:t>– 2</w:t>
      </w:r>
      <w:r w:rsidR="00583C12">
        <w:rPr>
          <w:shd w:val="clear" w:color="auto" w:fill="FFFFFF"/>
        </w:rPr>
        <w:t xml:space="preserve">  </w:t>
      </w:r>
      <w:proofErr w:type="spellStart"/>
      <w:r w:rsidR="00583C12">
        <w:rPr>
          <w:shd w:val="clear" w:color="auto" w:fill="FFFFFF"/>
        </w:rPr>
        <w:t>сп</w:t>
      </w:r>
      <w:proofErr w:type="spellEnd"/>
      <w:r w:rsidR="00583C12">
        <w:rPr>
          <w:shd w:val="clear" w:color="auto" w:fill="FFFFFF"/>
        </w:rPr>
        <w:t>. разряд, 2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6" name="Рисунок 6" descr="http://school.led-rzn.ru/userfiles/gallery/futer/_ELN5867_Malakova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.led-rzn.ru/userfiles/gallery/futer/_ELN5867_Malakova_novyiy_razm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583C12" w:rsidRDefault="00A37313" w:rsidP="00A37313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Синицын Роман</w:t>
      </w:r>
      <w:r w:rsidR="00583C12">
        <w:rPr>
          <w:shd w:val="clear" w:color="auto" w:fill="FFFFFF"/>
        </w:rPr>
        <w:t xml:space="preserve"> – 2</w:t>
      </w:r>
      <w:r w:rsidR="00583C12">
        <w:rPr>
          <w:shd w:val="clear" w:color="auto" w:fill="FFFFFF"/>
        </w:rPr>
        <w:t xml:space="preserve"> юн</w:t>
      </w:r>
      <w:proofErr w:type="gramStart"/>
      <w:r w:rsidR="00583C12">
        <w:rPr>
          <w:shd w:val="clear" w:color="auto" w:fill="FFFFFF"/>
        </w:rPr>
        <w:t>.</w:t>
      </w:r>
      <w:proofErr w:type="gramEnd"/>
      <w:r w:rsidR="00583C12">
        <w:rPr>
          <w:shd w:val="clear" w:color="auto" w:fill="FFFFFF"/>
        </w:rPr>
        <w:t xml:space="preserve"> </w:t>
      </w:r>
      <w:proofErr w:type="gramStart"/>
      <w:r w:rsidR="00583C12">
        <w:rPr>
          <w:shd w:val="clear" w:color="auto" w:fill="FFFFFF"/>
        </w:rPr>
        <w:t>р</w:t>
      </w:r>
      <w:proofErr w:type="gramEnd"/>
      <w:r w:rsidR="00583C12">
        <w:rPr>
          <w:shd w:val="clear" w:color="auto" w:fill="FFFFFF"/>
        </w:rPr>
        <w:t>азряд, 3 место в Фестивале в рамках областных соревнований по фигурному катанию на коньках</w:t>
      </w: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5" name="Рисунок 5" descr="http://school.led-rzn.ru/userfiles/gallery/futer/_ELN5766_Sinitsyin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.led-rzn.ru/userfiles/gallery/futer/_ELN5766_Sinitsyin_novyiy_razm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F46B14" w:rsidRDefault="00A37313" w:rsidP="00F46B14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 Белова Анфиса </w:t>
      </w:r>
      <w:r w:rsidR="00F46B14">
        <w:rPr>
          <w:shd w:val="clear" w:color="auto" w:fill="FFFFFF"/>
        </w:rPr>
        <w:t xml:space="preserve">– </w:t>
      </w:r>
      <w:r w:rsidR="00F46B14">
        <w:rPr>
          <w:shd w:val="clear" w:color="auto" w:fill="FFFFFF"/>
        </w:rPr>
        <w:t xml:space="preserve">2  </w:t>
      </w:r>
      <w:proofErr w:type="spellStart"/>
      <w:r w:rsidR="00F46B14">
        <w:rPr>
          <w:shd w:val="clear" w:color="auto" w:fill="FFFFFF"/>
        </w:rPr>
        <w:t>сп</w:t>
      </w:r>
      <w:proofErr w:type="spellEnd"/>
      <w:r w:rsidR="00F46B14">
        <w:rPr>
          <w:shd w:val="clear" w:color="auto" w:fill="FFFFFF"/>
        </w:rPr>
        <w:t xml:space="preserve">. разряд, </w:t>
      </w:r>
      <w:r w:rsidR="00F46B14">
        <w:rPr>
          <w:shd w:val="clear" w:color="auto" w:fill="FFFFFF"/>
        </w:rPr>
        <w:t>3</w:t>
      </w:r>
      <w:r w:rsidR="00F46B14">
        <w:rPr>
          <w:shd w:val="clear" w:color="auto" w:fill="FFFFFF"/>
        </w:rPr>
        <w:t xml:space="preserve"> место в Фестивале в рамках областных соревнований по фигурному катанию на коньках</w:t>
      </w:r>
    </w:p>
    <w:p w:rsidR="00F46B14" w:rsidRDefault="00F46B14" w:rsidP="00A37313">
      <w:pPr>
        <w:pStyle w:val="a3"/>
        <w:jc w:val="center"/>
        <w:rPr>
          <w:shd w:val="clear" w:color="auto" w:fill="FFFFFF"/>
        </w:rPr>
      </w:pP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4" name="Рисунок 4" descr="http://school.led-rzn.ru/userfiles/gallery/futer/_ELN5846_Belova_novyiy_razmer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.led-rzn.ru/userfiles/gallery/futer/_ELN5846_Belova_novyiy_razmer_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14" w:rsidRDefault="00F46B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46B14" w:rsidRDefault="00A37313" w:rsidP="00F46B14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Свиридова Мария </w:t>
      </w:r>
      <w:r w:rsidR="00F46B14">
        <w:rPr>
          <w:shd w:val="clear" w:color="auto" w:fill="FFFFFF"/>
        </w:rPr>
        <w:t>– 1</w:t>
      </w:r>
      <w:r w:rsidR="00F46B14">
        <w:rPr>
          <w:shd w:val="clear" w:color="auto" w:fill="FFFFFF"/>
        </w:rPr>
        <w:t xml:space="preserve">  </w:t>
      </w:r>
      <w:proofErr w:type="spellStart"/>
      <w:r w:rsidR="00F46B14">
        <w:rPr>
          <w:shd w:val="clear" w:color="auto" w:fill="FFFFFF"/>
        </w:rPr>
        <w:t>сп</w:t>
      </w:r>
      <w:proofErr w:type="spellEnd"/>
      <w:r w:rsidR="00F46B14">
        <w:rPr>
          <w:shd w:val="clear" w:color="auto" w:fill="FFFFFF"/>
        </w:rPr>
        <w:t>. разряд, 2 место в Фестивале в рамках областных соревнований по фигурному катанию на коньках</w:t>
      </w:r>
    </w:p>
    <w:p w:rsidR="00F46B14" w:rsidRDefault="00F46B14" w:rsidP="00A37313">
      <w:pPr>
        <w:pStyle w:val="a3"/>
        <w:jc w:val="center"/>
        <w:rPr>
          <w:shd w:val="clear" w:color="auto" w:fill="FFFFFF"/>
        </w:rPr>
      </w:pP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574800"/>
            <wp:effectExtent l="0" t="0" r="6350" b="6350"/>
            <wp:docPr id="3" name="Рисунок 3" descr="http://school.led-rzn.ru/userfiles/gallery/futer/_ELN6099_Sviridova_novyiy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led-rzn.ru/userfiles/gallery/futer/_ELN6099_Sviridova_novyiy_razm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F46B14" w:rsidRDefault="00A37313" w:rsidP="00A37313">
      <w:pPr>
        <w:pStyle w:val="a3"/>
        <w:jc w:val="center"/>
      </w:pPr>
      <w:r>
        <w:t xml:space="preserve">Команда 2010 г.р. </w:t>
      </w:r>
    </w:p>
    <w:p w:rsidR="00A37313" w:rsidRDefault="00A37313" w:rsidP="00A37313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>
            <wp:extent cx="2374900" cy="1701800"/>
            <wp:effectExtent l="0" t="0" r="6350" b="0"/>
            <wp:docPr id="2" name="Рисунок 2" descr="http://school.led-rzn.ru/userfiles/gallery/futer/2010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.led-rzn.ru/userfiles/gallery/futer/2010_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14" w:rsidRDefault="00F46B14" w:rsidP="00A37313">
      <w:pPr>
        <w:pStyle w:val="a3"/>
        <w:jc w:val="center"/>
      </w:pPr>
    </w:p>
    <w:p w:rsidR="00F46B14" w:rsidRDefault="00A37313" w:rsidP="00A37313">
      <w:pPr>
        <w:pStyle w:val="a3"/>
        <w:jc w:val="center"/>
      </w:pPr>
      <w:bookmarkStart w:id="0" w:name="_GoBack"/>
      <w:bookmarkEnd w:id="0"/>
      <w:r>
        <w:t xml:space="preserve">Команда 2004 г.р. </w:t>
      </w:r>
    </w:p>
    <w:p w:rsidR="00A37313" w:rsidRDefault="00A37313" w:rsidP="00A37313">
      <w:pPr>
        <w:pStyle w:val="a3"/>
        <w:jc w:val="center"/>
      </w:pPr>
      <w:r>
        <w:rPr>
          <w:noProof/>
        </w:rPr>
        <w:drawing>
          <wp:inline distT="0" distB="0" distL="0" distR="0">
            <wp:extent cx="2374900" cy="1308100"/>
            <wp:effectExtent l="0" t="0" r="6350" b="6350"/>
            <wp:docPr id="1" name="Рисунок 1" descr="http://school.led-rzn.ru/userfiles/gallery/futer/2004__gr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.led-rzn.ru/userfiles/gallery/futer/2004__gr_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3" w:rsidRDefault="00A37313" w:rsidP="00A37313">
      <w:pPr>
        <w:pStyle w:val="a3"/>
        <w:jc w:val="center"/>
      </w:pPr>
    </w:p>
    <w:p w:rsidR="00A37313" w:rsidRDefault="00A37313" w:rsidP="00A37313">
      <w:pPr>
        <w:pStyle w:val="a3"/>
        <w:jc w:val="center"/>
      </w:pPr>
    </w:p>
    <w:p w:rsidR="00C6060E" w:rsidRDefault="00C6060E"/>
    <w:sectPr w:rsidR="00C6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3"/>
    <w:rsid w:val="00583C12"/>
    <w:rsid w:val="00A37313"/>
    <w:rsid w:val="00C6060E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2020-11-20T08:43:00Z</dcterms:created>
  <dcterms:modified xsi:type="dcterms:W3CDTF">2020-11-20T08:43:00Z</dcterms:modified>
</cp:coreProperties>
</file>